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3EE" w:rsidRDefault="00F253EE" w:rsidP="00F253EE">
      <w:pPr>
        <w:autoSpaceDE w:val="0"/>
        <w:autoSpaceDN w:val="0"/>
        <w:adjustRightInd w:val="0"/>
        <w:spacing w:line="40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租  房  协  议</w:t>
      </w:r>
    </w:p>
    <w:p w:rsidR="00F253EE" w:rsidRDefault="00F253EE" w:rsidP="00F253EE">
      <w:pPr>
        <w:spacing w:line="360" w:lineRule="exact"/>
        <w:jc w:val="center"/>
        <w:rPr>
          <w:rFonts w:ascii="宋体" w:hAnsi="宋体"/>
          <w:b/>
          <w:bCs/>
          <w:szCs w:val="21"/>
        </w:rPr>
      </w:pPr>
    </w:p>
    <w:p w:rsidR="00F253EE" w:rsidRDefault="00F253EE" w:rsidP="00F253EE">
      <w:pPr>
        <w:spacing w:line="360" w:lineRule="exact"/>
        <w:ind w:left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甲方(出租方):XXX</w:t>
      </w:r>
    </w:p>
    <w:p w:rsidR="00F253EE" w:rsidRDefault="00F253EE" w:rsidP="00F253EE">
      <w:pPr>
        <w:spacing w:line="360" w:lineRule="exact"/>
        <w:ind w:left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乙方(承租方)：</w:t>
      </w:r>
      <w:r>
        <w:rPr>
          <w:rFonts w:ascii="宋体" w:hAnsi="宋体" w:hint="eastAsia"/>
          <w:bCs/>
          <w:szCs w:val="21"/>
        </w:rPr>
        <w:t>XXXXXXXXXXXXXX（筹）</w:t>
      </w:r>
    </w:p>
    <w:p w:rsidR="00F253EE" w:rsidRDefault="00F253EE" w:rsidP="00F253EE">
      <w:pPr>
        <w:numPr>
          <w:ilvl w:val="0"/>
          <w:numId w:val="1"/>
        </w:numPr>
        <w:tabs>
          <w:tab w:val="left" w:pos="420"/>
        </w:tabs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经甲、乙双方共同协商，甲方将</w:t>
      </w:r>
      <w:r>
        <w:rPr>
          <w:rFonts w:ascii="宋体" w:hAnsi="宋体" w:hint="eastAsia"/>
          <w:szCs w:val="21"/>
          <w:u w:val="single"/>
        </w:rPr>
        <w:t>XXXXXXXXXXXXXXXXXXXXXX</w:t>
      </w:r>
      <w:r>
        <w:rPr>
          <w:rFonts w:ascii="宋体" w:hAnsi="宋体" w:hint="eastAsia"/>
          <w:szCs w:val="21"/>
        </w:rPr>
        <w:t>，期限为一年，自XXXX年XX月XX日至XXXX年XX月XX日止，房屋租金每季度XXXX元整，乙方必须按季交纳房租，另交一个月的押金（到期如数退还），如不能按期交款，时限为XX天，甲方视乙方自动中止合同，甲方有权将房屋收回。乙方作为办公场所使用。</w:t>
      </w:r>
    </w:p>
    <w:p w:rsidR="00F253EE" w:rsidRDefault="00F253EE" w:rsidP="00F253EE">
      <w:pPr>
        <w:numPr>
          <w:ilvl w:val="0"/>
          <w:numId w:val="1"/>
        </w:numPr>
        <w:tabs>
          <w:tab w:val="left" w:pos="420"/>
        </w:tabs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租用的房屋产权以及土地使用权属甲方所有，租房期内乙方不得转租、转让、抵押。</w:t>
      </w:r>
    </w:p>
    <w:p w:rsidR="00F253EE" w:rsidRDefault="00F253EE" w:rsidP="00F253EE">
      <w:pPr>
        <w:numPr>
          <w:ilvl w:val="0"/>
          <w:numId w:val="1"/>
        </w:numPr>
        <w:tabs>
          <w:tab w:val="left" w:pos="420"/>
        </w:tabs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乙方在使用，装修房屋时不得乱建、乱搭、不得占道经营，不得破坏房屋结构。因特殊原因要改变房屋结构时，必须到市规划设计院及有关部门办理手续，经得上级部门的同意后，方可在小规范内适当变更结构。在施工时发生的一切事故，由乙方负全部责任。甲方有义务为乙方的装修、报建提供方便。</w:t>
      </w:r>
    </w:p>
    <w:p w:rsidR="00F253EE" w:rsidRDefault="00F253EE" w:rsidP="00F253EE">
      <w:pPr>
        <w:numPr>
          <w:ilvl w:val="0"/>
          <w:numId w:val="1"/>
        </w:num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乙方必须依据有关规定购置、完善消防设施的器材，有畅通的消防通道，落实好消防安全规章制度，责任到人，不出消防安全事故，确保人身安全和财产安全。</w:t>
      </w:r>
    </w:p>
    <w:p w:rsidR="00F253EE" w:rsidRDefault="00F253EE" w:rsidP="00F253EE">
      <w:pPr>
        <w:numPr>
          <w:ilvl w:val="0"/>
          <w:numId w:val="1"/>
        </w:num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乙方使用水、电费单独装表，按月向甲方交纳水电费，水价XXX元/吨，电价XX元/度（如遇水电费调价再另作调整）。逾期不交时，将按日XX%收取滞纳金。</w:t>
      </w:r>
    </w:p>
    <w:p w:rsidR="00F253EE" w:rsidRDefault="00F253EE" w:rsidP="00F253EE">
      <w:pPr>
        <w:numPr>
          <w:ilvl w:val="0"/>
          <w:numId w:val="1"/>
        </w:num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乙方必须遵守国家法律法令依法经营，按统一的规定与甲方签署社会宗合治理、消防安全、门前三包等责任书并承担相应义务，同时乙方必须遵守甲方对大院管理的有关规章制度，不得自行其是。</w:t>
      </w:r>
    </w:p>
    <w:p w:rsidR="00F253EE" w:rsidRDefault="00F253EE" w:rsidP="00F253EE">
      <w:pPr>
        <w:numPr>
          <w:ilvl w:val="0"/>
          <w:numId w:val="1"/>
        </w:num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甲方有义务为乙方的顺利经营提供必要的条件，如遇不可抗拒的自然灾害，其损失自负。</w:t>
      </w:r>
    </w:p>
    <w:p w:rsidR="00F253EE" w:rsidRDefault="00F253EE" w:rsidP="00F253EE">
      <w:pPr>
        <w:numPr>
          <w:ilvl w:val="0"/>
          <w:numId w:val="1"/>
        </w:num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乙方自行办理营业证照，交纳经营范围内的各项费用。</w:t>
      </w:r>
    </w:p>
    <w:p w:rsidR="00F253EE" w:rsidRDefault="00F253EE" w:rsidP="00F253EE">
      <w:pPr>
        <w:numPr>
          <w:ilvl w:val="0"/>
          <w:numId w:val="1"/>
        </w:num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合法守法经营，承担经营过程中各项刑事民事责任。</w:t>
      </w:r>
    </w:p>
    <w:p w:rsidR="00F253EE" w:rsidRDefault="00F253EE" w:rsidP="00F253EE">
      <w:pPr>
        <w:numPr>
          <w:ilvl w:val="0"/>
          <w:numId w:val="1"/>
        </w:num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各同履约期满后，对乙方所进行的室内外装修，按来装去丢原则，不得人为破坏；对乙方自购的各类家具用品，电器设备设施，甲方原则上可不受理。由乙方自行处置。但乙方有续租的优先权。</w:t>
      </w:r>
    </w:p>
    <w:p w:rsidR="00F253EE" w:rsidRDefault="00F253EE" w:rsidP="00F253EE">
      <w:pPr>
        <w:numPr>
          <w:ilvl w:val="0"/>
          <w:numId w:val="1"/>
        </w:num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未尽事宜，双方协商办理。</w:t>
      </w:r>
    </w:p>
    <w:p w:rsidR="00F253EE" w:rsidRDefault="00F253EE" w:rsidP="00F253EE">
      <w:pPr>
        <w:numPr>
          <w:ilvl w:val="0"/>
          <w:numId w:val="1"/>
        </w:num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本协议一式二份，甲、乙双方各执一份，以上作为法律凭证为依据。</w:t>
      </w:r>
    </w:p>
    <w:p w:rsidR="00F253EE" w:rsidRDefault="00F253EE" w:rsidP="00F253EE">
      <w:pPr>
        <w:numPr>
          <w:ilvl w:val="0"/>
          <w:numId w:val="1"/>
        </w:num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双方签字生效。</w:t>
      </w:r>
    </w:p>
    <w:p w:rsidR="00F253EE" w:rsidRDefault="00F253EE" w:rsidP="00F253EE">
      <w:pPr>
        <w:spacing w:line="360" w:lineRule="exact"/>
        <w:rPr>
          <w:rFonts w:ascii="宋体" w:hAnsi="宋体"/>
          <w:szCs w:val="21"/>
        </w:rPr>
      </w:pPr>
    </w:p>
    <w:p w:rsidR="00F253EE" w:rsidRDefault="00F253EE" w:rsidP="00F253EE">
      <w:pPr>
        <w:spacing w:line="360" w:lineRule="exact"/>
        <w:rPr>
          <w:rFonts w:ascii="宋体" w:hAnsi="宋体"/>
          <w:szCs w:val="21"/>
        </w:rPr>
      </w:pPr>
    </w:p>
    <w:p w:rsidR="00F253EE" w:rsidRDefault="00F253EE" w:rsidP="00F253EE">
      <w:pPr>
        <w:spacing w:line="360" w:lineRule="exact"/>
        <w:rPr>
          <w:rFonts w:ascii="宋体" w:hAnsi="宋体" w:hint="eastAsia"/>
          <w:b/>
          <w:color w:val="FF0000"/>
          <w:szCs w:val="21"/>
        </w:rPr>
      </w:pPr>
      <w:r>
        <w:rPr>
          <w:rFonts w:ascii="宋体" w:hAnsi="宋体" w:hint="eastAsia"/>
          <w:szCs w:val="21"/>
        </w:rPr>
        <w:t>甲方代表：</w:t>
      </w:r>
      <w:r>
        <w:rPr>
          <w:rFonts w:ascii="华文行楷" w:eastAsia="华文行楷" w:hAnsi="宋体" w:hint="eastAsia"/>
          <w:b/>
          <w:color w:val="FF0000"/>
          <w:sz w:val="32"/>
          <w:szCs w:val="32"/>
        </w:rPr>
        <w:t xml:space="preserve">    </w:t>
      </w:r>
      <w:r>
        <w:rPr>
          <w:rFonts w:ascii="宋体" w:hAnsi="宋体" w:hint="eastAsia"/>
          <w:szCs w:val="21"/>
        </w:rPr>
        <w:t xml:space="preserve">                             乙方代表：</w:t>
      </w:r>
      <w:r>
        <w:rPr>
          <w:rFonts w:ascii="华文行楷" w:eastAsia="华文行楷" w:hAnsi="宋体" w:hint="eastAsia"/>
          <w:b/>
          <w:color w:val="FF0000"/>
          <w:sz w:val="32"/>
          <w:szCs w:val="32"/>
        </w:rPr>
        <w:t xml:space="preserve">  </w:t>
      </w:r>
    </w:p>
    <w:p w:rsidR="00F253EE" w:rsidRDefault="00F253EE" w:rsidP="00F253EE">
      <w:pPr>
        <w:spacing w:line="360" w:lineRule="exact"/>
        <w:ind w:left="420"/>
        <w:rPr>
          <w:rFonts w:ascii="宋体" w:hAnsi="宋体"/>
          <w:szCs w:val="21"/>
        </w:rPr>
      </w:pPr>
    </w:p>
    <w:p w:rsidR="00F253EE" w:rsidRDefault="00F253EE" w:rsidP="00F253EE">
      <w:pPr>
        <w:spacing w:line="360" w:lineRule="exact"/>
        <w:rPr>
          <w:rFonts w:ascii="宋体" w:hAnsi="宋体"/>
          <w:szCs w:val="21"/>
        </w:rPr>
      </w:pPr>
    </w:p>
    <w:p w:rsidR="00F253EE" w:rsidRDefault="00F253EE" w:rsidP="00F253EE">
      <w:pPr>
        <w:spacing w:line="360" w:lineRule="exact"/>
        <w:ind w:left="420"/>
        <w:rPr>
          <w:rFonts w:ascii="宋体" w:hint="eastAsia"/>
          <w:sz w:val="24"/>
        </w:rPr>
      </w:pPr>
      <w:r>
        <w:rPr>
          <w:rFonts w:ascii="宋体" w:hAnsi="宋体" w:hint="eastAsia"/>
          <w:szCs w:val="21"/>
        </w:rPr>
        <w:t xml:space="preserve">                                             XXXX年</w:t>
      </w:r>
      <w:r>
        <w:rPr>
          <w:rFonts w:ascii="宋体" w:hint="eastAsia"/>
          <w:sz w:val="24"/>
        </w:rPr>
        <w:t>XX月XX日</w:t>
      </w:r>
    </w:p>
    <w:p w:rsidR="00F253EE" w:rsidRDefault="00F253EE" w:rsidP="00F253EE">
      <w:pPr>
        <w:pStyle w:val="2"/>
        <w:spacing w:after="0" w:line="400" w:lineRule="exact"/>
        <w:ind w:leftChars="0" w:left="0" w:rightChars="46" w:right="97"/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</w:pPr>
    </w:p>
    <w:p w:rsidR="00DF7EC1" w:rsidRPr="00F253EE" w:rsidRDefault="00DF7EC1">
      <w:pPr>
        <w:rPr>
          <w:lang w:val="en-US"/>
        </w:rPr>
      </w:pPr>
    </w:p>
    <w:sectPr w:rsidR="00DF7EC1" w:rsidRPr="00F253EE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EC1" w:rsidRDefault="00DF7EC1" w:rsidP="00F253EE">
      <w:r>
        <w:separator/>
      </w:r>
    </w:p>
  </w:endnote>
  <w:endnote w:type="continuationSeparator" w:id="1">
    <w:p w:rsidR="00DF7EC1" w:rsidRDefault="00DF7EC1" w:rsidP="00F25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C04" w:rsidRDefault="00DF7EC1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2in;height:2in;z-index:251660288;mso-wrap-style:none;mso-position-horizontal:center;mso-position-horizontal-relative:margin" filled="f" stroked="f" strokeweight="1.25pt">
          <v:fill o:detectmouseclick="t"/>
          <v:textbox style="mso-fit-shape-to-text:t" inset="0,0,0,0">
            <w:txbxContent>
              <w:p w:rsidR="00CC6C04" w:rsidRDefault="00DF7EC1">
                <w:pPr>
                  <w:pStyle w:val="a4"/>
                  <w:rPr>
                    <w:rFonts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F253EE" w:rsidRPr="00F253EE">
                  <w:rPr>
                    <w:noProof/>
                    <w:lang w:val="en-US" w:eastAsia="zh-CN"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EC1" w:rsidRDefault="00DF7EC1" w:rsidP="00F253EE">
      <w:r>
        <w:separator/>
      </w:r>
    </w:p>
  </w:footnote>
  <w:footnote w:type="continuationSeparator" w:id="1">
    <w:p w:rsidR="00DF7EC1" w:rsidRDefault="00DF7EC1" w:rsidP="00F253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90A"/>
    <w:multiLevelType w:val="multilevel"/>
    <w:tmpl w:val="0251090A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53EE"/>
    <w:rsid w:val="00DF7EC1"/>
    <w:rsid w:val="00F2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53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53EE"/>
    <w:rPr>
      <w:sz w:val="18"/>
      <w:szCs w:val="18"/>
    </w:rPr>
  </w:style>
  <w:style w:type="paragraph" w:styleId="a4">
    <w:name w:val="footer"/>
    <w:basedOn w:val="a"/>
    <w:link w:val="Char0"/>
    <w:unhideWhenUsed/>
    <w:rsid w:val="00F253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253EE"/>
    <w:rPr>
      <w:sz w:val="18"/>
      <w:szCs w:val="18"/>
    </w:rPr>
  </w:style>
  <w:style w:type="character" w:customStyle="1" w:styleId="2Char">
    <w:name w:val="正文文本缩进 2 Char"/>
    <w:link w:val="2"/>
    <w:rsid w:val="00F253EE"/>
    <w:rPr>
      <w:szCs w:val="24"/>
      <w:lang w:val="en-US" w:eastAsia="zh-CN"/>
    </w:rPr>
  </w:style>
  <w:style w:type="paragraph" w:styleId="2">
    <w:name w:val="Body Text Indent 2"/>
    <w:basedOn w:val="a"/>
    <w:link w:val="2Char"/>
    <w:unhideWhenUsed/>
    <w:rsid w:val="00F253EE"/>
    <w:pPr>
      <w:spacing w:after="120" w:line="480" w:lineRule="auto"/>
      <w:ind w:leftChars="200" w:left="420"/>
    </w:pPr>
    <w:rPr>
      <w:rFonts w:asciiTheme="minorHAnsi" w:eastAsiaTheme="minorEastAsia" w:hAnsiTheme="minorHAnsi" w:cstheme="minorBidi"/>
      <w:lang w:val="en-US" w:eastAsia="zh-CN"/>
    </w:rPr>
  </w:style>
  <w:style w:type="character" w:customStyle="1" w:styleId="2Char1">
    <w:name w:val="正文文本缩进 2 Char1"/>
    <w:basedOn w:val="a0"/>
    <w:link w:val="2"/>
    <w:uiPriority w:val="99"/>
    <w:semiHidden/>
    <w:rsid w:val="00F253EE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Company>China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2020-07-16T08:37:00Z</dcterms:created>
  <dcterms:modified xsi:type="dcterms:W3CDTF">2020-07-16T08:37:00Z</dcterms:modified>
</cp:coreProperties>
</file>